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EF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微软雅黑" w:eastAsia="黑体"/>
          <w:b w:val="0"/>
          <w:bCs/>
          <w:color w:val="auto"/>
          <w:spacing w:val="2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2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pacing w:val="20"/>
          <w:sz w:val="32"/>
          <w:szCs w:val="32"/>
          <w:lang w:val="en-US" w:eastAsia="zh-CN"/>
        </w:rPr>
        <w:t>5</w:t>
      </w:r>
    </w:p>
    <w:p w14:paraId="49F23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微软雅黑" w:eastAsia="仿宋_GB2312"/>
          <w:bCs/>
          <w:color w:val="auto"/>
          <w:spacing w:val="20"/>
          <w:sz w:val="30"/>
          <w:szCs w:val="30"/>
        </w:rPr>
      </w:pPr>
    </w:p>
    <w:p w14:paraId="4E42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微软雅黑" w:eastAsia="仿宋_GB2312"/>
          <w:bCs/>
          <w:color w:val="auto"/>
          <w:spacing w:val="20"/>
          <w:sz w:val="30"/>
          <w:szCs w:val="30"/>
        </w:rPr>
      </w:pPr>
      <w:r>
        <w:rPr>
          <w:color w:val="auto"/>
        </w:rPr>
        <w:drawing>
          <wp:inline distT="0" distB="0" distL="114300" distR="114300">
            <wp:extent cx="2790190" cy="724535"/>
            <wp:effectExtent l="0" t="0" r="0" b="0"/>
            <wp:docPr id="6" name="图片 1" descr="C:/Users/李元芳/Pictures/Camera Roll/微信图片_20240711165948.png微信图片_20240711165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/Users/李元芳/Pictures/Camera Roll/微信图片_20240711165948.png微信图片_20240711165948"/>
                    <pic:cNvPicPr>
                      <a:picLocks noChangeAspect="1"/>
                    </pic:cNvPicPr>
                  </pic:nvPicPr>
                  <pic:blipFill>
                    <a:blip r:embed="rId5"/>
                    <a:srcRect t="-2813" b="-1714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微软雅黑" w:eastAsia="仿宋_GB2312"/>
          <w:bCs/>
          <w:color w:val="auto"/>
          <w:spacing w:val="20"/>
          <w:sz w:val="30"/>
          <w:szCs w:val="30"/>
        </w:rPr>
        <w:t xml:space="preserve"> </w:t>
      </w:r>
    </w:p>
    <w:p w14:paraId="0AC2A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微软雅黑" w:eastAsia="仿宋_GB2312"/>
          <w:bCs/>
          <w:color w:val="auto"/>
          <w:spacing w:val="20"/>
          <w:sz w:val="30"/>
          <w:szCs w:val="30"/>
        </w:rPr>
      </w:pPr>
    </w:p>
    <w:p w14:paraId="0B8FE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简体" w:hAnsi="微软雅黑" w:eastAsia="方正小标宋简体"/>
          <w:b/>
          <w:color w:val="auto"/>
          <w:spacing w:val="20"/>
          <w:sz w:val="48"/>
          <w:szCs w:val="48"/>
        </w:rPr>
      </w:pPr>
      <w:r>
        <w:rPr>
          <w:rFonts w:hint="eastAsia" w:ascii="方正小标宋简体" w:hAnsi="微软雅黑" w:eastAsia="方正小标宋简体"/>
          <w:b/>
          <w:color w:val="auto"/>
          <w:spacing w:val="20"/>
          <w:sz w:val="48"/>
          <w:szCs w:val="48"/>
        </w:rPr>
        <w:t>广西职业师范学院</w:t>
      </w:r>
    </w:p>
    <w:p w14:paraId="5A0DF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简体" w:hAnsi="黑体" w:eastAsia="方正小标宋简体"/>
          <w:b/>
          <w:color w:val="auto"/>
          <w:spacing w:val="20"/>
          <w:sz w:val="72"/>
          <w:szCs w:val="72"/>
        </w:rPr>
      </w:pPr>
      <w:r>
        <w:rPr>
          <w:rFonts w:hint="eastAsia" w:ascii="方正小标宋简体" w:hAnsi="黑体" w:eastAsia="方正小标宋简体"/>
          <w:b/>
          <w:color w:val="auto"/>
          <w:spacing w:val="20"/>
          <w:sz w:val="72"/>
          <w:szCs w:val="72"/>
        </w:rPr>
        <w:t>教 案</w:t>
      </w:r>
    </w:p>
    <w:p w14:paraId="77C35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620" w:firstLineChars="450"/>
        <w:jc w:val="left"/>
        <w:textAlignment w:val="auto"/>
        <w:rPr>
          <w:rFonts w:hint="eastAsia" w:ascii="仿宋_GB2312" w:hAnsi="微软雅黑" w:eastAsia="仿宋_GB2312"/>
          <w:color w:val="auto"/>
          <w:spacing w:val="20"/>
          <w:sz w:val="32"/>
          <w:szCs w:val="32"/>
        </w:rPr>
      </w:pPr>
    </w:p>
    <w:p w14:paraId="3C3929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620" w:firstLineChars="450"/>
        <w:jc w:val="left"/>
        <w:textAlignment w:val="auto"/>
        <w:rPr>
          <w:rFonts w:hint="eastAsia" w:ascii="仿宋_GB2312" w:hAnsi="微软雅黑" w:eastAsia="仿宋_GB2312"/>
          <w:color w:val="auto"/>
          <w:spacing w:val="20"/>
          <w:sz w:val="32"/>
          <w:szCs w:val="32"/>
        </w:rPr>
      </w:pPr>
      <w:bookmarkStart w:id="0" w:name="_GoBack"/>
      <w:bookmarkEnd w:id="0"/>
    </w:p>
    <w:p w14:paraId="303AD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微软雅黑" w:eastAsia="仿宋_GB2312"/>
          <w:color w:val="auto"/>
          <w:spacing w:val="20"/>
          <w:sz w:val="44"/>
          <w:szCs w:val="44"/>
        </w:rPr>
      </w:pPr>
      <w:r>
        <w:rPr>
          <w:rFonts w:hint="eastAsia" w:ascii="仿宋_GB2312" w:hAnsi="微软雅黑" w:eastAsia="仿宋_GB2312"/>
          <w:color w:val="auto"/>
          <w:spacing w:val="20"/>
          <w:sz w:val="44"/>
          <w:szCs w:val="44"/>
          <w:lang w:val="en-US" w:eastAsia="zh-CN"/>
        </w:rPr>
        <w:t>第</w:t>
      </w:r>
      <w:r>
        <w:rPr>
          <w:rFonts w:hint="eastAsia" w:ascii="仿宋_GB2312" w:hAnsi="微软雅黑" w:eastAsia="仿宋_GB2312"/>
          <w:color w:val="auto"/>
          <w:spacing w:val="23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仿宋_GB2312" w:hAnsi="微软雅黑" w:eastAsia="仿宋_GB2312"/>
          <w:color w:val="auto"/>
          <w:spacing w:val="20"/>
          <w:sz w:val="44"/>
          <w:szCs w:val="44"/>
          <w:lang w:val="en-US" w:eastAsia="zh-CN"/>
        </w:rPr>
        <w:t>号考生</w:t>
      </w:r>
    </w:p>
    <w:p w14:paraId="55389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_GBK" w:hAnsi="微软雅黑"/>
          <w:b/>
          <w:color w:val="auto"/>
          <w:spacing w:val="20"/>
          <w:sz w:val="44"/>
          <w:szCs w:val="44"/>
        </w:rPr>
      </w:pPr>
    </w:p>
    <w:p w14:paraId="16A45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楷体_GB2312" w:hAnsi="微软雅黑" w:eastAsia="楷体_GB2312"/>
          <w:color w:val="auto"/>
          <w:spacing w:val="20"/>
          <w:sz w:val="32"/>
          <w:szCs w:val="32"/>
        </w:rPr>
      </w:pPr>
    </w:p>
    <w:p w14:paraId="6FE90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楷体_GB2312" w:hAnsi="微软雅黑" w:eastAsia="楷体_GB2312"/>
          <w:color w:val="auto"/>
          <w:spacing w:val="20"/>
          <w:sz w:val="32"/>
          <w:szCs w:val="32"/>
        </w:rPr>
      </w:pPr>
    </w:p>
    <w:p w14:paraId="40231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楷体_GB2312" w:hAnsi="微软雅黑" w:eastAsia="楷体_GB2312"/>
          <w:color w:val="auto"/>
          <w:spacing w:val="20"/>
          <w:sz w:val="32"/>
          <w:szCs w:val="32"/>
        </w:rPr>
      </w:pPr>
    </w:p>
    <w:p w14:paraId="7C898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楷体_GB2312" w:hAnsi="微软雅黑" w:eastAsia="楷体_GB2312"/>
          <w:color w:val="auto"/>
          <w:spacing w:val="20"/>
          <w:sz w:val="32"/>
          <w:szCs w:val="32"/>
        </w:rPr>
      </w:pPr>
    </w:p>
    <w:p w14:paraId="3E2F4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楷体_GB2312" w:hAnsi="微软雅黑" w:eastAsia="楷体_GB2312"/>
          <w:color w:val="auto"/>
          <w:spacing w:val="20"/>
          <w:sz w:val="32"/>
          <w:szCs w:val="32"/>
        </w:rPr>
      </w:pPr>
    </w:p>
    <w:p w14:paraId="1BD74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/>
          <w:b/>
          <w:bCs/>
          <w:color w:val="auto"/>
          <w:sz w:val="30"/>
          <w:szCs w:val="30"/>
        </w:rPr>
        <w:sectPr>
          <w:pgSz w:w="11906" w:h="16838"/>
          <w:pgMar w:top="1417" w:right="1531" w:bottom="1417" w:left="1531" w:header="851" w:footer="1162" w:gutter="0"/>
          <w:pgNumType w:fmt="decimal"/>
          <w:cols w:space="0" w:num="1"/>
          <w:rtlGutter w:val="0"/>
          <w:docGrid w:type="lines" w:linePitch="312" w:charSpace="0"/>
        </w:sectPr>
      </w:pPr>
    </w:p>
    <w:p w14:paraId="6A790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教</w:t>
      </w:r>
      <w:r>
        <w:rPr>
          <w:rFonts w:hint="eastAsia" w:ascii="黑体" w:hAnsi="黑体" w:eastAsia="黑体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案</w:t>
      </w:r>
    </w:p>
    <w:tbl>
      <w:tblPr>
        <w:tblStyle w:val="5"/>
        <w:tblW w:w="93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60"/>
        <w:gridCol w:w="5764"/>
        <w:gridCol w:w="1705"/>
      </w:tblGrid>
      <w:tr w14:paraId="49AD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8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授课时间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6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年  月   日   </w:t>
            </w:r>
          </w:p>
        </w:tc>
      </w:tr>
      <w:tr w14:paraId="2F7A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0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授课章节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9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第一章 </w:t>
            </w:r>
          </w:p>
          <w:p w14:paraId="57563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2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第一节 </w:t>
            </w:r>
          </w:p>
        </w:tc>
      </w:tr>
      <w:tr w14:paraId="7289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8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教学目标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5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1.知识目标。包括学习、理解、熟知、掌握四个层次。</w:t>
            </w:r>
          </w:p>
          <w:p w14:paraId="77A5D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2.能力目标。包括学习掌握**技术和方法，分析**现象，解决**问题，提升**能力。</w:t>
            </w:r>
          </w:p>
          <w:p w14:paraId="54376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3.价值目标。将思想政治教育与专业知识技能教学有机融合，寓价值观引导知识传授和能力培养之中。</w:t>
            </w:r>
          </w:p>
        </w:tc>
      </w:tr>
      <w:tr w14:paraId="48A2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1F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课程思政设计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EEB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思政元素。</w:t>
            </w:r>
          </w:p>
          <w:p w14:paraId="74CBD00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思政案例。</w:t>
            </w:r>
          </w:p>
        </w:tc>
      </w:tr>
      <w:tr w14:paraId="3B8D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0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学情分析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  <w:t>举例（供参考）1.通过课前预习，学生对***内容已有初步认识。通过课前调查，同学对**重点和**难点的学习还不够透彻，需在课堂教学中进行讲授。</w:t>
            </w:r>
          </w:p>
          <w:p w14:paraId="4FFBB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  <w:t>通过问卷调查，同学对本章节的内容中的**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  <w:t>浓厚兴趣，希望能学习**内容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  <w:t>掌握**方法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  <w:t>提升**能力。</w:t>
            </w:r>
          </w:p>
        </w:tc>
      </w:tr>
      <w:tr w14:paraId="6D3D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9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教学重点</w:t>
            </w:r>
          </w:p>
          <w:p w14:paraId="55249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和难点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81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1.重点：重点是教师必须讲清楚，学生必须掌握的知识点。</w:t>
            </w:r>
          </w:p>
          <w:p w14:paraId="476F1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2.难点：难点是教学活动中，学生不容易接受的知识点。</w:t>
            </w:r>
          </w:p>
          <w:p w14:paraId="57474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3.如何突出重点。采用案例式教学诠释**原理和方法，让学生有更直观和系统地认识。</w:t>
            </w:r>
          </w:p>
          <w:p w14:paraId="0103C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4.如何突破难点。采用启发式教学寻求突破难点的路径和方法，并</w:t>
            </w:r>
            <w:r>
              <w:rPr>
                <w:rFonts w:ascii="仿宋_GB2312" w:hAnsi="宋体" w:eastAsia="仿宋_GB2312"/>
                <w:color w:val="auto"/>
                <w:sz w:val="24"/>
                <w:szCs w:val="24"/>
              </w:rPr>
              <w:t>引导学生将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理论知识与实验实践结合，提升学生分析问题、解决问题的能力和水平。</w:t>
            </w:r>
          </w:p>
        </w:tc>
      </w:tr>
      <w:tr w14:paraId="7E35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D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“两性一度”</w:t>
            </w:r>
          </w:p>
          <w:p w14:paraId="31664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auto"/>
                <w:sz w:val="24"/>
                <w:szCs w:val="24"/>
              </w:rPr>
              <w:t>教学</w:t>
            </w:r>
          </w:p>
        </w:tc>
        <w:tc>
          <w:tcPr>
            <w:tcW w:w="7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65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1.高阶性。等级：★★★☆☆；体现：</w:t>
            </w:r>
          </w:p>
          <w:p w14:paraId="468E8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2.创新性。等级：★★★☆☆；体现：</w:t>
            </w:r>
          </w:p>
          <w:p w14:paraId="6496F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3.挑战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。等级：★★★☆☆；体现：</w:t>
            </w:r>
          </w:p>
        </w:tc>
      </w:tr>
      <w:tr w14:paraId="5648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F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</w:rPr>
              <w:t>、教学方式方法和手段</w:t>
            </w:r>
          </w:p>
        </w:tc>
      </w:tr>
      <w:tr w14:paraId="7BF5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9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E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一、教学方式：包括讲授、演示、实验、实作、讨论、案例分析、仿真或真实现场实作指导等。</w:t>
            </w:r>
          </w:p>
          <w:p w14:paraId="4A52F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二、教学方法：包括参与式教学、互动式教学、启发式教学、案例式教学、情景式教学、项目式教学、思维导图式教学等。</w:t>
            </w:r>
          </w:p>
          <w:p w14:paraId="4098C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三、教学手段：包括教具、模型、图表、实物、现代教学设施设备，以及特殊教学或实践环境等的设计。</w:t>
            </w:r>
          </w:p>
        </w:tc>
      </w:tr>
      <w:tr w14:paraId="17B1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2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</w:rPr>
              <w:t>、教学设计与实施</w:t>
            </w:r>
          </w:p>
        </w:tc>
      </w:tr>
      <w:tr w14:paraId="0FC9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A9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（一）课程导入环节（*分钟）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D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教学设计目的</w:t>
            </w:r>
          </w:p>
        </w:tc>
      </w:tr>
      <w:tr w14:paraId="30ED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E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教学内容与教师教学活动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5D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通过上节课总结、引导案例、学情调查、提问、点评等方式吸引学生注意力，激发学生学习兴趣和热情。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3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通过***教学，激发学生学习热情。</w:t>
            </w:r>
          </w:p>
        </w:tc>
      </w:tr>
      <w:tr w14:paraId="0DA2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8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学生活动安排与要求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6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D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5CBA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D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（二）课程教学环节（*分钟）</w:t>
            </w:r>
          </w:p>
        </w:tc>
        <w:tc>
          <w:tcPr>
            <w:tcW w:w="17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1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教学设计目的</w:t>
            </w:r>
          </w:p>
        </w:tc>
      </w:tr>
      <w:tr w14:paraId="1065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8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教学内容与教师教学活动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DD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第  章</w:t>
            </w:r>
          </w:p>
          <w:p w14:paraId="4DECE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第  节 ***</w:t>
            </w:r>
          </w:p>
          <w:p w14:paraId="2F46281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***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8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通过***教学，让学生掌握**技术和方法，分析**现象，解决**问题，提升**能力。</w:t>
            </w:r>
          </w:p>
        </w:tc>
      </w:tr>
      <w:tr w14:paraId="4C54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8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学生活动安排与要求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1E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B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60B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3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（三）课后小结（*分钟）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FA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教学设计目的</w:t>
            </w:r>
          </w:p>
        </w:tc>
      </w:tr>
      <w:tr w14:paraId="3BF2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B3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教学内容与教师教学活动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34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课后小结是教案执行情况的经验总结，目的在于根据教师教和学生学的课后反馈，进行对教学设计方案进行改进和调整教案，为以后的教学提供经验和素材。小结应全面审视教学过程，特别注意对意外发现、点滴收获，以及因个别疏漏而及时补充的方法等方面的内容进行撰写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0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通过小结，强调**，巩固**，布置**，要求**。</w:t>
            </w:r>
          </w:p>
        </w:tc>
      </w:tr>
      <w:tr w14:paraId="0AD1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0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学生活动安排与要求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CE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4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47FE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CE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</w:rPr>
              <w:t>、课程资源</w:t>
            </w:r>
          </w:p>
        </w:tc>
      </w:tr>
      <w:tr w14:paraId="60DA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4A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教辅材料。</w:t>
            </w:r>
          </w:p>
          <w:p w14:paraId="435CA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网络资源。</w:t>
            </w:r>
          </w:p>
          <w:p w14:paraId="3DB14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其他资源。</w:t>
            </w:r>
          </w:p>
        </w:tc>
      </w:tr>
      <w:tr w14:paraId="7ED4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1B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</w:rPr>
              <w:t>、作业布置与阅读要求</w:t>
            </w:r>
          </w:p>
        </w:tc>
      </w:tr>
      <w:tr w14:paraId="65CA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C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1.布置课后作业和练习，并提交任课教师批改作业，作为学生平时成绩。</w:t>
            </w:r>
          </w:p>
          <w:p w14:paraId="20B3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2.布置需要阅读的经典文献与图书，并将学生阅读学习情况计入平时成绩。</w:t>
            </w:r>
          </w:p>
          <w:p w14:paraId="6B91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3.提供相关的权威的专著、杂志、网站等资讯信息，提高学生学习效率和自学能力。</w:t>
            </w:r>
          </w:p>
          <w:p w14:paraId="3CAC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4.通过任课教师网络教学平台，实施线上线下混合式教学，推进翻转课堂教学。</w:t>
            </w:r>
          </w:p>
        </w:tc>
      </w:tr>
      <w:tr w14:paraId="2900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9C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</w:rPr>
              <w:t>、教学评价与改进</w:t>
            </w:r>
          </w:p>
        </w:tc>
      </w:tr>
      <w:tr w14:paraId="3B77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D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教学评价</w:t>
            </w:r>
          </w:p>
        </w:tc>
        <w:tc>
          <w:tcPr>
            <w:tcW w:w="7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5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1.本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节课取得成效。</w:t>
            </w:r>
          </w:p>
          <w:p w14:paraId="176D1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2.本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节课不足之处。</w:t>
            </w:r>
          </w:p>
          <w:p w14:paraId="591F0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加强与学生沟通，了解学生意见和建议，尊重学生的正当学习诉求。并吸纳学生学习反馈意见，及时调整教学策略。</w:t>
            </w:r>
          </w:p>
        </w:tc>
      </w:tr>
      <w:tr w14:paraId="7B3C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5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教学反思</w:t>
            </w:r>
          </w:p>
          <w:p w14:paraId="41380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与改进</w:t>
            </w:r>
          </w:p>
        </w:tc>
        <w:tc>
          <w:tcPr>
            <w:tcW w:w="7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58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1</w:t>
            </w:r>
            <w:r>
              <w:rPr>
                <w:rFonts w:ascii="仿宋_GB2312" w:hAnsi="宋体" w:eastAsia="仿宋_GB2312"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节课教学思考</w:t>
            </w:r>
            <w:r>
              <w:rPr>
                <w:rFonts w:ascii="仿宋_GB2312" w:hAnsi="宋体" w:eastAsia="仿宋_GB2312"/>
                <w:color w:val="auto"/>
                <w:sz w:val="24"/>
                <w:szCs w:val="24"/>
              </w:rPr>
              <w:t>。</w:t>
            </w:r>
          </w:p>
          <w:p w14:paraId="02148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2.教学改进思路与设想：进行课程教学效率和教学质量的分析与调研，对下一步课程教学设计进行修改与完善。</w:t>
            </w:r>
          </w:p>
        </w:tc>
      </w:tr>
    </w:tbl>
    <w:p w14:paraId="730C6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17" w:right="1531" w:bottom="1417" w:left="1531" w:header="851" w:footer="116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5253A6-0214-4C12-8061-17F1ADBBEE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B87DE92-3C9A-4B11-BDBC-9CF50C078C2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F38103E-E428-491F-9962-E4D362D384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CFA4E9F-537D-46E6-8F9E-0494943D1B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64ECBC9-A9C8-4B94-A491-BAFD04A194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4A8079E7-88E1-4798-AF80-B33E11C658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4C70962C-B504-4446-AFC9-3A33D062083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33B82E41-855D-4B2D-88A3-992FA1D4C9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92DEFA5A-A772-4D9E-960F-6F8FC5A73600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244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F563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F563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4C2C7"/>
    <w:multiLevelType w:val="singleLevel"/>
    <w:tmpl w:val="8D74C2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AFD238"/>
    <w:multiLevelType w:val="singleLevel"/>
    <w:tmpl w:val="C8AFD2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0DB77CF"/>
    <w:multiLevelType w:val="singleLevel"/>
    <w:tmpl w:val="30DB77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318"/>
  <w:displayHorizontalDrawingGridEvery w:val="2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MzQ2MmJkNGFmM2UzNjQxOWRlOTBkZTJkNDZmNDQifQ=="/>
  </w:docVars>
  <w:rsids>
    <w:rsidRoot w:val="00000000"/>
    <w:rsid w:val="033433CD"/>
    <w:rsid w:val="08192517"/>
    <w:rsid w:val="08F8136C"/>
    <w:rsid w:val="12385271"/>
    <w:rsid w:val="17C131D3"/>
    <w:rsid w:val="243A1EE3"/>
    <w:rsid w:val="2BB97F4A"/>
    <w:rsid w:val="34B41A96"/>
    <w:rsid w:val="34FB4800"/>
    <w:rsid w:val="35245113"/>
    <w:rsid w:val="35F920FC"/>
    <w:rsid w:val="39D136FD"/>
    <w:rsid w:val="3B607876"/>
    <w:rsid w:val="43D23F8D"/>
    <w:rsid w:val="4B094E65"/>
    <w:rsid w:val="4D842D3A"/>
    <w:rsid w:val="51866904"/>
    <w:rsid w:val="51A72EFC"/>
    <w:rsid w:val="5DDC6D05"/>
    <w:rsid w:val="620F1CE8"/>
    <w:rsid w:val="66B477F6"/>
    <w:rsid w:val="71940277"/>
    <w:rsid w:val="79164340"/>
    <w:rsid w:val="7B7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Cambria" w:hAnsi="Cambria"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1352</Words>
  <Characters>1401</Characters>
  <Lines>0</Lines>
  <Paragraphs>0</Paragraphs>
  <TotalTime>5</TotalTime>
  <ScaleCrop>false</ScaleCrop>
  <LinksUpToDate>false</LinksUpToDate>
  <CharactersWithSpaces>1427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2024-09-03T01:44:00Z</dcterms:created>
  <dc:creator>dangan</dc:creator>
  <cp:lastModifiedBy>陈维维</cp:lastModifiedBy>
  <dcterms:modified xsi:type="dcterms:W3CDTF">2025-12-05T07:50:41Z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E87FE69A5F93430CAAC03FCBA4454A72_13</vt:lpwstr>
  </property>
  <property fmtid="{D5CDD505-2E9C-101B-9397-08002B2CF9AE}" pid="4" name="KSOTemplateDocerSaveRecord">
    <vt:lpwstr>eyJoZGlkIjoiMmY3MWI4YjE3ZTFjYzIwZTNmNjU0MWJjMGI3NmY3OWYiLCJ1c2VySWQiOiIyMjg3MTY0MzgifQ==</vt:lpwstr>
  </property>
</Properties>
</file>